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4BC" w:rsidRPr="00BE34BC" w:rsidRDefault="00BE34BC" w:rsidP="00BE34BC">
      <w:pPr>
        <w:rPr>
          <w:rFonts w:cs="Nazanin" w:hint="cs"/>
          <w:sz w:val="28"/>
          <w:szCs w:val="28"/>
          <w:rtl/>
          <w:lang w:bidi="fa-IR"/>
        </w:rPr>
      </w:pPr>
      <w:r w:rsidRPr="00BE34BC">
        <w:rPr>
          <w:rFonts w:cs="Nazanin" w:hint="cs"/>
          <w:b/>
          <w:bCs/>
          <w:sz w:val="22"/>
          <w:szCs w:val="22"/>
          <w:rtl/>
          <w:lang w:bidi="fa-IR"/>
        </w:rPr>
        <w:t>. 4  مستندات مورد نياز براي رويت گروه نظارت و ارزيابي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2"/>
      </w:tblGrid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rtl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>يك نسخه از كتابچه راهنما (درصورت وجود)</w:t>
            </w:r>
          </w:p>
        </w:tc>
      </w:tr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rtl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>تصوير احكام كارگزيني اعضاي هيات علمي تمام‌وقت</w:t>
            </w:r>
          </w:p>
        </w:tc>
      </w:tr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rtl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>تصویر قرارداد همکاری اعضاي هیات علمی مدعو</w:t>
            </w:r>
          </w:p>
        </w:tc>
      </w:tr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>تصویر نتايج ارزشیابی آموزشی كليه مدرسين اعم از اعضاي هیات علمی تمام‌وقت، نيمه‌وقت و مدعو</w:t>
            </w:r>
          </w:p>
        </w:tc>
      </w:tr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>هرگونه قرارداد و تفاهم‌نامه همکاری با سایر موسسات و مراکز در زمینه</w:t>
            </w:r>
            <w:r w:rsidRPr="00BE34BC">
              <w:rPr>
                <w:rFonts w:cs="Nazanin" w:hint="eastAsia"/>
                <w:rtl/>
                <w:lang w:bidi="fa-IR"/>
              </w:rPr>
              <w:t>‌</w:t>
            </w:r>
            <w:r w:rsidRPr="00BE34BC">
              <w:rPr>
                <w:rFonts w:cs="Nazanin" w:hint="cs"/>
                <w:rtl/>
                <w:lang w:bidi="fa-IR"/>
              </w:rPr>
              <w:t>های مرتبط با فعاليت دانشگاه</w:t>
            </w:r>
          </w:p>
        </w:tc>
      </w:tr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>تصویر برنامه</w:t>
            </w:r>
            <w:r w:rsidRPr="00BE34BC">
              <w:rPr>
                <w:rFonts w:cs="Nazanin" w:hint="eastAsia"/>
                <w:rtl/>
                <w:lang w:bidi="fa-IR"/>
              </w:rPr>
              <w:t>‌هاي</w:t>
            </w:r>
            <w:r w:rsidRPr="00BE34BC">
              <w:rPr>
                <w:rFonts w:cs="Nazanin" w:hint="cs"/>
                <w:rtl/>
                <w:lang w:bidi="fa-IR"/>
              </w:rPr>
              <w:t xml:space="preserve"> درسي نیمسال تحصیلی جاري شامل مكان و زمان كلاس</w:t>
            </w:r>
            <w:r w:rsidRPr="00BE34BC">
              <w:rPr>
                <w:rFonts w:cs="Nazanin" w:hint="eastAsia"/>
                <w:rtl/>
                <w:lang w:bidi="fa-IR"/>
              </w:rPr>
              <w:t>‌</w:t>
            </w:r>
            <w:r w:rsidRPr="00BE34BC">
              <w:rPr>
                <w:rFonts w:cs="Nazanin" w:hint="cs"/>
                <w:rtl/>
                <w:lang w:bidi="fa-IR"/>
              </w:rPr>
              <w:t>ها و نام مدرس اعم از دروس نظري و عملي</w:t>
            </w:r>
          </w:p>
        </w:tc>
      </w:tr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 xml:space="preserve">آخرين فهرست اسامي دانش‌آموختگان ارسال شده به اداره كل دانش‌آموختگان وزارت علوم، تحقيقات و فناوري </w:t>
            </w:r>
          </w:p>
        </w:tc>
      </w:tr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>تعدادي از فيش‌هاي پرداختي شهریه</w:t>
            </w:r>
            <w:r w:rsidRPr="00BE34BC">
              <w:rPr>
                <w:rFonts w:cs="Nazanin" w:hint="eastAsia"/>
                <w:rtl/>
                <w:lang w:bidi="fa-IR"/>
              </w:rPr>
              <w:t>‌</w:t>
            </w:r>
            <w:r w:rsidRPr="00BE34BC">
              <w:rPr>
                <w:rFonts w:cs="Nazanin" w:hint="cs"/>
                <w:rtl/>
                <w:lang w:bidi="fa-IR"/>
              </w:rPr>
              <w:t>های در مقاطع مختلف و تطابق آن با برگه‌هاي انتخاب واحد دانشجو و نرخ مصوب شهريه</w:t>
            </w:r>
          </w:p>
        </w:tc>
      </w:tr>
      <w:tr w:rsidR="00BE34BC" w:rsidRPr="00BE34BC" w:rsidTr="00777F40">
        <w:tc>
          <w:tcPr>
            <w:tcW w:w="9854" w:type="dxa"/>
          </w:tcPr>
          <w:p w:rsidR="00BE34BC" w:rsidRPr="00BE34BC" w:rsidRDefault="00BE34BC" w:rsidP="00777F40">
            <w:pPr>
              <w:spacing w:before="100" w:beforeAutospacing="1" w:after="100" w:afterAutospacing="1"/>
              <w:jc w:val="lowKashida"/>
              <w:rPr>
                <w:rFonts w:cs="Nazanin" w:hint="cs"/>
                <w:lang w:bidi="fa-IR"/>
              </w:rPr>
            </w:pPr>
            <w:r w:rsidRPr="00BE34BC">
              <w:rPr>
                <w:rFonts w:cs="Nazanin" w:hint="cs"/>
                <w:rtl/>
                <w:lang w:bidi="fa-IR"/>
              </w:rPr>
              <w:t>تصوير مجوزهاي صادر شده از سوي وزارت علوم، تحقيقات و فناوري يا مراجع ذي‌ربط</w:t>
            </w:r>
          </w:p>
        </w:tc>
      </w:tr>
    </w:tbl>
    <w:p w:rsidR="00BE34BC" w:rsidRPr="00BE34BC" w:rsidRDefault="00BE34BC" w:rsidP="00BE34BC">
      <w:pPr>
        <w:rPr>
          <w:rFonts w:cs="Nazanin"/>
        </w:rPr>
      </w:pPr>
    </w:p>
    <w:p w:rsidR="00633FA8" w:rsidRPr="00BE34BC" w:rsidRDefault="00633FA8">
      <w:pPr>
        <w:rPr>
          <w:rFonts w:cs="Nazanin"/>
        </w:rPr>
      </w:pPr>
    </w:p>
    <w:sectPr w:rsidR="00633FA8" w:rsidRPr="00BE34BC" w:rsidSect="008E730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BE34BC"/>
    <w:rsid w:val="00633FA8"/>
    <w:rsid w:val="008E7303"/>
    <w:rsid w:val="00BE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4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l4-alyaseen</dc:creator>
  <cp:keywords/>
  <dc:description/>
  <cp:lastModifiedBy>l4-alyaseen</cp:lastModifiedBy>
  <cp:revision>1</cp:revision>
  <dcterms:created xsi:type="dcterms:W3CDTF">2010-11-10T23:13:00Z</dcterms:created>
  <dcterms:modified xsi:type="dcterms:W3CDTF">2010-11-10T23:14:00Z</dcterms:modified>
</cp:coreProperties>
</file>